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B81A" w14:textId="6D6F2ABC" w:rsidR="00AF22B6" w:rsidRPr="00F4197A" w:rsidRDefault="00AF22B6" w:rsidP="00AF22B6">
      <w:pPr>
        <w:ind w:firstLineChars="100" w:firstLine="320"/>
        <w:rPr>
          <w:rFonts w:ascii="ＭＳ 明朝" w:eastAsia="ＭＳ 明朝" w:hAnsi="ＭＳ 明朝"/>
          <w:sz w:val="32"/>
          <w:szCs w:val="32"/>
        </w:rPr>
      </w:pPr>
      <w:r w:rsidRPr="00F4197A">
        <w:rPr>
          <w:rFonts w:ascii="ＭＳ 明朝" w:eastAsia="ＭＳ 明朝" w:hAnsi="ＭＳ 明朝" w:hint="eastAsia"/>
          <w:sz w:val="32"/>
          <w:szCs w:val="32"/>
        </w:rPr>
        <w:t>ＮＨＫ連続テレビ小説にウィリアム・メレル・ヴォーリズ（日本人名：一柳米来留）と彼を支え続けた妻「満喜子」を主人公に、夫妻が紡いだ物語の放映を要望します。</w:t>
      </w:r>
    </w:p>
    <w:p w14:paraId="74208200" w14:textId="77777777" w:rsidR="00AF22B6" w:rsidRPr="007760EF" w:rsidRDefault="00AF22B6" w:rsidP="00AF22B6">
      <w:pPr>
        <w:ind w:firstLineChars="100" w:firstLine="240"/>
        <w:rPr>
          <w:rFonts w:ascii="ＭＳ 明朝" w:eastAsia="ＭＳ 明朝" w:hAnsi="ＭＳ 明朝"/>
          <w:sz w:val="24"/>
          <w:szCs w:val="24"/>
        </w:rPr>
      </w:pPr>
    </w:p>
    <w:p w14:paraId="1E2841EC" w14:textId="77777777" w:rsidR="00AF22B6" w:rsidRPr="00773DDD" w:rsidRDefault="00AF22B6" w:rsidP="00AF22B6">
      <w:pPr>
        <w:rPr>
          <w:rFonts w:ascii="ＭＳ 明朝" w:eastAsia="ＭＳ 明朝" w:hAnsi="ＭＳ 明朝"/>
          <w:b/>
          <w:bCs/>
          <w:sz w:val="32"/>
          <w:szCs w:val="32"/>
          <w:bdr w:val="single" w:sz="4" w:space="0" w:color="auto"/>
        </w:rPr>
      </w:pPr>
      <w:r w:rsidRPr="00773DDD">
        <w:rPr>
          <w:rFonts w:ascii="ＭＳ 明朝" w:eastAsia="ＭＳ 明朝" w:hAnsi="ＭＳ 明朝" w:hint="eastAsia"/>
          <w:b/>
          <w:bCs/>
          <w:sz w:val="32"/>
          <w:szCs w:val="32"/>
          <w:bdr w:val="single" w:sz="4" w:space="0" w:color="auto"/>
        </w:rPr>
        <w:t>ヴォーリズ氏及び満喜子氏とは？</w:t>
      </w:r>
    </w:p>
    <w:p w14:paraId="0975C165" w14:textId="24805819" w:rsidR="00AF22B6" w:rsidRDefault="00AF22B6" w:rsidP="00AF22B6">
      <w:pPr>
        <w:rPr>
          <w:rFonts w:ascii="ＭＳ 明朝" w:eastAsia="ＭＳ 明朝" w:hAnsi="ＭＳ 明朝"/>
          <w:sz w:val="26"/>
          <w:szCs w:val="26"/>
        </w:rPr>
      </w:pPr>
      <w:r>
        <w:rPr>
          <w:rFonts w:ascii="ＭＳ 明朝" w:eastAsia="ＭＳ 明朝" w:hAnsi="ＭＳ 明朝" w:hint="eastAsia"/>
          <w:b/>
          <w:bCs/>
          <w:sz w:val="26"/>
          <w:szCs w:val="26"/>
        </w:rPr>
        <w:t xml:space="preserve">　</w:t>
      </w:r>
      <w:r w:rsidRPr="00094690">
        <w:rPr>
          <w:rFonts w:ascii="ＭＳ 明朝" w:eastAsia="ＭＳ 明朝" w:hAnsi="ＭＳ 明朝" w:hint="eastAsia"/>
          <w:sz w:val="26"/>
          <w:szCs w:val="26"/>
        </w:rPr>
        <w:t>１９０５年２月、ヴォーリズは、</w:t>
      </w:r>
      <w:r>
        <w:rPr>
          <w:rFonts w:ascii="ＭＳ 明朝" w:eastAsia="ＭＳ 明朝" w:hAnsi="ＭＳ 明朝" w:hint="eastAsia"/>
          <w:sz w:val="26"/>
          <w:szCs w:val="26"/>
        </w:rPr>
        <w:t>YMCA派遣により、</w:t>
      </w:r>
      <w:r w:rsidRPr="00094690">
        <w:rPr>
          <w:rFonts w:ascii="ＭＳ 明朝" w:eastAsia="ＭＳ 明朝" w:hAnsi="ＭＳ 明朝" w:hint="eastAsia"/>
          <w:sz w:val="26"/>
          <w:szCs w:val="26"/>
        </w:rPr>
        <w:t>“近江商人”を育成する商業学校の英語教師として</w:t>
      </w:r>
      <w:r>
        <w:rPr>
          <w:rFonts w:ascii="ＭＳ 明朝" w:eastAsia="ＭＳ 明朝" w:hAnsi="ＭＳ 明朝" w:hint="eastAsia"/>
          <w:sz w:val="26"/>
          <w:szCs w:val="26"/>
        </w:rPr>
        <w:t>、単身、</w:t>
      </w:r>
      <w:r w:rsidRPr="00094690">
        <w:rPr>
          <w:rFonts w:ascii="ＭＳ 明朝" w:eastAsia="ＭＳ 明朝" w:hAnsi="ＭＳ 明朝" w:hint="eastAsia"/>
          <w:sz w:val="26"/>
          <w:szCs w:val="26"/>
        </w:rPr>
        <w:t>２４歳の若さで、近江八幡にやってきました。</w:t>
      </w:r>
      <w:r>
        <w:rPr>
          <w:rFonts w:ascii="ＭＳ 明朝" w:eastAsia="ＭＳ 明朝" w:hAnsi="ＭＳ 明朝" w:hint="eastAsia"/>
          <w:sz w:val="26"/>
          <w:szCs w:val="26"/>
        </w:rPr>
        <w:t>身寄りもなく日本語も出来ない</w:t>
      </w:r>
      <w:r w:rsidRPr="00094690">
        <w:rPr>
          <w:rFonts w:ascii="ＭＳ 明朝" w:eastAsia="ＭＳ 明朝" w:hAnsi="ＭＳ 明朝" w:hint="eastAsia"/>
          <w:sz w:val="26"/>
          <w:szCs w:val="26"/>
        </w:rPr>
        <w:t>孤独</w:t>
      </w:r>
      <w:r>
        <w:rPr>
          <w:rFonts w:ascii="ＭＳ 明朝" w:eastAsia="ＭＳ 明朝" w:hAnsi="ＭＳ 明朝" w:hint="eastAsia"/>
          <w:sz w:val="26"/>
          <w:szCs w:val="26"/>
        </w:rPr>
        <w:t>な中に</w:t>
      </w:r>
      <w:r w:rsidRPr="00094690">
        <w:rPr>
          <w:rFonts w:ascii="ＭＳ 明朝" w:eastAsia="ＭＳ 明朝" w:hAnsi="ＭＳ 明朝" w:hint="eastAsia"/>
          <w:sz w:val="26"/>
          <w:szCs w:val="26"/>
        </w:rPr>
        <w:t>ありましたが、</w:t>
      </w:r>
      <w:r w:rsidRPr="00F4197A">
        <w:rPr>
          <w:rFonts w:ascii="ＭＳ 明朝" w:eastAsia="ＭＳ 明朝" w:hAnsi="ＭＳ 明朝" w:hint="eastAsia"/>
          <w:sz w:val="26"/>
          <w:szCs w:val="26"/>
        </w:rPr>
        <w:t>信仰に対する純粋な姿勢</w:t>
      </w:r>
      <w:r w:rsidR="00B91A72">
        <w:rPr>
          <w:rFonts w:ascii="ＭＳ 明朝" w:eastAsia="ＭＳ 明朝" w:hAnsi="ＭＳ 明朝" w:hint="eastAsia"/>
          <w:sz w:val="26"/>
          <w:szCs w:val="26"/>
        </w:rPr>
        <w:t>と人柄</w:t>
      </w:r>
      <w:r>
        <w:rPr>
          <w:rFonts w:ascii="ＭＳ 明朝" w:eastAsia="ＭＳ 明朝" w:hAnsi="ＭＳ 明朝" w:hint="eastAsia"/>
          <w:sz w:val="26"/>
          <w:szCs w:val="26"/>
        </w:rPr>
        <w:t>により、多くの</w:t>
      </w:r>
      <w:r w:rsidRPr="00F4197A">
        <w:rPr>
          <w:rFonts w:ascii="ＭＳ 明朝" w:eastAsia="ＭＳ 明朝" w:hAnsi="ＭＳ 明朝" w:hint="eastAsia"/>
          <w:sz w:val="26"/>
          <w:szCs w:val="26"/>
        </w:rPr>
        <w:t>理解者</w:t>
      </w:r>
      <w:r>
        <w:rPr>
          <w:rFonts w:ascii="ＭＳ 明朝" w:eastAsia="ＭＳ 明朝" w:hAnsi="ＭＳ 明朝" w:hint="eastAsia"/>
          <w:sz w:val="26"/>
          <w:szCs w:val="26"/>
        </w:rPr>
        <w:t>や良き伴侶に恵まれ、様々な社会事業を展開しました。</w:t>
      </w:r>
    </w:p>
    <w:p w14:paraId="0588FE2F" w14:textId="77777777" w:rsidR="00AF22B6" w:rsidRDefault="00AF22B6" w:rsidP="00AF22B6">
      <w:pPr>
        <w:rPr>
          <w:rFonts w:ascii="ＭＳ 明朝" w:eastAsia="ＭＳ 明朝" w:hAnsi="ＭＳ 明朝"/>
          <w:sz w:val="26"/>
          <w:szCs w:val="26"/>
        </w:rPr>
      </w:pPr>
      <w:r>
        <w:rPr>
          <w:rFonts w:ascii="ＭＳ 明朝" w:eastAsia="ＭＳ 明朝" w:hAnsi="ＭＳ 明朝" w:hint="eastAsia"/>
          <w:sz w:val="26"/>
          <w:szCs w:val="26"/>
        </w:rPr>
        <w:t xml:space="preserve">　中でも、</w:t>
      </w:r>
      <w:r w:rsidRPr="00F4197A">
        <w:rPr>
          <w:rFonts w:ascii="ＭＳ 明朝" w:eastAsia="ＭＳ 明朝" w:hAnsi="ＭＳ 明朝" w:hint="eastAsia"/>
          <w:sz w:val="26"/>
          <w:szCs w:val="26"/>
        </w:rPr>
        <w:t>数多くの建築設計を手掛け、</w:t>
      </w:r>
      <w:r>
        <w:rPr>
          <w:rFonts w:ascii="ＭＳ 明朝" w:eastAsia="ＭＳ 明朝" w:hAnsi="ＭＳ 明朝" w:hint="eastAsia"/>
          <w:sz w:val="26"/>
          <w:szCs w:val="26"/>
        </w:rPr>
        <w:t>住む人や使う人のために建てられた建築は、国内外に１千を</w:t>
      </w:r>
      <w:r w:rsidRPr="00D24C95">
        <w:rPr>
          <w:rFonts w:ascii="ＭＳ 明朝" w:eastAsia="ＭＳ 明朝" w:hAnsi="ＭＳ 明朝" w:hint="eastAsia"/>
          <w:sz w:val="26"/>
          <w:szCs w:val="26"/>
        </w:rPr>
        <w:t>超え</w:t>
      </w:r>
      <w:r>
        <w:rPr>
          <w:rFonts w:ascii="ＭＳ 明朝" w:eastAsia="ＭＳ 明朝" w:hAnsi="ＭＳ 明朝" w:hint="eastAsia"/>
          <w:sz w:val="26"/>
          <w:szCs w:val="26"/>
        </w:rPr>
        <w:t>、現在も「ヴォーリズ建築」として、多くの方々を魅了しています。その他、福祉や医療、教育等にも積極的に関わり、社会の課題や問題解決に果敢に取り組みました。</w:t>
      </w:r>
    </w:p>
    <w:p w14:paraId="738C1747" w14:textId="77777777" w:rsidR="00AF22B6" w:rsidRPr="00F4197A" w:rsidRDefault="00AF22B6" w:rsidP="00AF22B6">
      <w:pPr>
        <w:rPr>
          <w:rFonts w:ascii="ＭＳ 明朝" w:eastAsia="ＭＳ 明朝" w:hAnsi="ＭＳ 明朝"/>
          <w:strike/>
          <w:sz w:val="26"/>
          <w:szCs w:val="26"/>
        </w:rPr>
      </w:pPr>
      <w:r>
        <w:rPr>
          <w:rFonts w:ascii="ＭＳ 明朝" w:eastAsia="ＭＳ 明朝" w:hAnsi="ＭＳ 明朝" w:hint="eastAsia"/>
          <w:sz w:val="26"/>
          <w:szCs w:val="26"/>
        </w:rPr>
        <w:t xml:space="preserve">　</w:t>
      </w:r>
      <w:r w:rsidRPr="00F4197A">
        <w:rPr>
          <w:rFonts w:ascii="ＭＳ 明朝" w:eastAsia="ＭＳ 明朝" w:hAnsi="ＭＳ 明朝" w:hint="eastAsia"/>
          <w:sz w:val="26"/>
          <w:szCs w:val="26"/>
        </w:rPr>
        <w:t>ヴォーリズ生涯の伴侶となった妻・満喜子は、播磨（現在の兵庫県）小野藩主であった子爵・一柳家の令嬢として、神戸女学院卒業後、単身渡米して児童教育を学びました。一時帰国の際、広岡家（大同生命の創業家）に婿入りしていた実兄の恵三を通じて、ヴォーリズと運命の出会いにより結婚、夫とともに生涯、幼児教育や女性の社会活動に尽力しました。</w:t>
      </w:r>
    </w:p>
    <w:p w14:paraId="60660690" w14:textId="77777777" w:rsidR="00AF22B6" w:rsidRPr="00EB43CA" w:rsidRDefault="00AF22B6" w:rsidP="00AF22B6">
      <w:pPr>
        <w:ind w:firstLineChars="100" w:firstLine="260"/>
        <w:rPr>
          <w:rFonts w:ascii="ＭＳ 明朝" w:eastAsia="ＭＳ 明朝" w:hAnsi="ＭＳ 明朝"/>
          <w:strike/>
          <w:sz w:val="26"/>
          <w:szCs w:val="26"/>
        </w:rPr>
      </w:pPr>
      <w:r>
        <w:rPr>
          <w:rFonts w:ascii="ＭＳ 明朝" w:eastAsia="ＭＳ 明朝" w:hAnsi="ＭＳ 明朝" w:hint="eastAsia"/>
          <w:sz w:val="26"/>
          <w:szCs w:val="26"/>
        </w:rPr>
        <w:t>明治から大正、昭和を遠く日本の地方都市を拠点に活躍したヴォーリズの逸話は多く、太平洋戦争後、昭和天皇に戦争責任がないことをマッカーサーに伝えた行動は、</w:t>
      </w:r>
      <w:r w:rsidRPr="00F4197A">
        <w:rPr>
          <w:rFonts w:ascii="ＭＳ 明朝" w:eastAsia="ＭＳ 明朝" w:hAnsi="ＭＳ 明朝" w:hint="eastAsia"/>
          <w:sz w:val="26"/>
          <w:szCs w:val="26"/>
        </w:rPr>
        <w:t>ノンフィクション作家上坂冬子が「天皇を守ったアメリカ人」（中央公論）として紹介されています</w:t>
      </w:r>
      <w:r>
        <w:rPr>
          <w:rFonts w:ascii="ＭＳ 明朝" w:eastAsia="ＭＳ 明朝" w:hAnsi="ＭＳ 明朝" w:hint="eastAsia"/>
          <w:sz w:val="26"/>
          <w:szCs w:val="26"/>
        </w:rPr>
        <w:t>。</w:t>
      </w:r>
    </w:p>
    <w:p w14:paraId="4516A13F" w14:textId="77777777" w:rsidR="00AF22B6" w:rsidRDefault="00AF22B6" w:rsidP="00AF22B6">
      <w:pPr>
        <w:ind w:firstLineChars="100" w:firstLine="260"/>
        <w:rPr>
          <w:rFonts w:ascii="ＭＳ 明朝" w:eastAsia="ＭＳ 明朝" w:hAnsi="ＭＳ 明朝"/>
          <w:sz w:val="26"/>
          <w:szCs w:val="26"/>
        </w:rPr>
      </w:pPr>
      <w:r w:rsidRPr="00F4197A">
        <w:rPr>
          <w:rFonts w:ascii="ＭＳ 明朝" w:eastAsia="ＭＳ 明朝" w:hAnsi="ＭＳ 明朝" w:hint="eastAsia"/>
          <w:sz w:val="26"/>
          <w:szCs w:val="26"/>
        </w:rPr>
        <w:t>ヴォーリズ</w:t>
      </w:r>
      <w:r>
        <w:rPr>
          <w:rFonts w:ascii="ＭＳ 明朝" w:eastAsia="ＭＳ 明朝" w:hAnsi="ＭＳ 明朝" w:hint="eastAsia"/>
          <w:sz w:val="26"/>
          <w:szCs w:val="26"/>
        </w:rPr>
        <w:t>の活動は、地域の人々とともに行われ、数々の事業の目的は、世の中を良くする、まさに“三方良し”を目的とされ、時に、“青い目の近江商人”として称されることもあります。</w:t>
      </w:r>
    </w:p>
    <w:p w14:paraId="1034CD0D" w14:textId="77777777" w:rsidR="00AF22B6" w:rsidRPr="007D136B" w:rsidRDefault="00AF22B6" w:rsidP="00AF22B6">
      <w:pPr>
        <w:ind w:leftChars="100" w:left="470" w:hangingChars="100" w:hanging="260"/>
        <w:rPr>
          <w:rFonts w:ascii="ＭＳ 明朝" w:eastAsia="ＭＳ 明朝" w:hAnsi="ＭＳ 明朝"/>
          <w:b/>
          <w:bCs/>
          <w:sz w:val="26"/>
          <w:szCs w:val="26"/>
          <w:bdr w:val="single" w:sz="4" w:space="0" w:color="auto"/>
        </w:rPr>
      </w:pPr>
      <w:r>
        <w:rPr>
          <w:rFonts w:ascii="ＭＳ 明朝" w:eastAsia="ＭＳ 明朝" w:hAnsi="ＭＳ 明朝" w:hint="eastAsia"/>
          <w:sz w:val="26"/>
          <w:szCs w:val="26"/>
        </w:rPr>
        <w:t>＊ヴォーリズ氏は、1958年（昭和33年）、近江八幡市の</w:t>
      </w:r>
      <w:r w:rsidRPr="00F4197A">
        <w:rPr>
          <w:rFonts w:ascii="ＭＳ 明朝" w:eastAsia="ＭＳ 明朝" w:hAnsi="ＭＳ 明朝" w:hint="eastAsia"/>
          <w:sz w:val="26"/>
          <w:szCs w:val="26"/>
        </w:rPr>
        <w:t>名誉市民第一号に推挙</w:t>
      </w:r>
      <w:r>
        <w:rPr>
          <w:rFonts w:ascii="ＭＳ 明朝" w:eastAsia="ＭＳ 明朝" w:hAnsi="ＭＳ 明朝" w:hint="eastAsia"/>
          <w:sz w:val="26"/>
          <w:szCs w:val="26"/>
        </w:rPr>
        <w:t>されています。</w:t>
      </w:r>
    </w:p>
    <w:p w14:paraId="54AB130F" w14:textId="77777777" w:rsidR="00AF22B6" w:rsidRPr="00D152A1" w:rsidRDefault="00AF22B6" w:rsidP="00AF22B6">
      <w:pPr>
        <w:rPr>
          <w:rFonts w:ascii="ＭＳ 明朝" w:eastAsia="ＭＳ 明朝" w:hAnsi="ＭＳ 明朝"/>
          <w:b/>
          <w:bCs/>
          <w:sz w:val="26"/>
          <w:szCs w:val="26"/>
          <w:bdr w:val="single" w:sz="4" w:space="0" w:color="auto"/>
        </w:rPr>
      </w:pPr>
    </w:p>
    <w:p w14:paraId="42070E26" w14:textId="77777777" w:rsidR="00AF22B6" w:rsidRPr="00773DDD" w:rsidRDefault="00AF22B6" w:rsidP="00AF22B6">
      <w:pPr>
        <w:rPr>
          <w:rFonts w:ascii="ＭＳ 明朝" w:eastAsia="ＭＳ 明朝" w:hAnsi="ＭＳ 明朝"/>
          <w:b/>
          <w:bCs/>
          <w:sz w:val="28"/>
          <w:szCs w:val="28"/>
          <w:bdr w:val="single" w:sz="4" w:space="0" w:color="auto"/>
        </w:rPr>
      </w:pPr>
      <w:r w:rsidRPr="00CD1955">
        <w:rPr>
          <w:rFonts w:ascii="ＭＳ 明朝" w:eastAsia="ＭＳ 明朝" w:hAnsi="ＭＳ 明朝" w:hint="eastAsia"/>
          <w:b/>
          <w:bCs/>
          <w:sz w:val="32"/>
          <w:szCs w:val="32"/>
          <w:bdr w:val="single" w:sz="4" w:space="0" w:color="auto"/>
        </w:rPr>
        <w:t>これまでの取組み・今日の取組み</w:t>
      </w:r>
    </w:p>
    <w:p w14:paraId="23B6B0A2" w14:textId="75DE1DED" w:rsidR="00AF22B6" w:rsidRDefault="00AF22B6" w:rsidP="00AF22B6">
      <w:pPr>
        <w:rPr>
          <w:rFonts w:ascii="ＭＳ 明朝" w:eastAsia="ＭＳ 明朝" w:hAnsi="ＭＳ 明朝"/>
          <w:sz w:val="26"/>
          <w:szCs w:val="26"/>
        </w:rPr>
      </w:pPr>
      <w:r w:rsidRPr="007760EF">
        <w:rPr>
          <w:rFonts w:ascii="ＭＳ 明朝" w:eastAsia="ＭＳ 明朝" w:hAnsi="ＭＳ 明朝" w:hint="eastAsia"/>
          <w:sz w:val="24"/>
          <w:szCs w:val="24"/>
        </w:rPr>
        <w:t xml:space="preserve">　</w:t>
      </w:r>
      <w:r w:rsidRPr="00773DDD">
        <w:rPr>
          <w:rFonts w:ascii="ＭＳ 明朝" w:eastAsia="ＭＳ 明朝" w:hAnsi="ＭＳ 明朝" w:hint="eastAsia"/>
          <w:sz w:val="26"/>
          <w:szCs w:val="26"/>
        </w:rPr>
        <w:t>ヴォーリズの功績を顕彰する活動は、約３０年前余り前の1993年のヴォーリズの足跡を訪ねる「ヴォーリズ北米旅考」に端を発し、当時の観光協会による広報誌の発行やツアーの実施、官民で設立した「ヴォーリズ委員会」を通じて、ヴォーリズの等身大の像（銅像）の建立、米国レブンワース市（カンザス州にあるヴォーリズの生誕地）との兄弟都市提携、市民団体によるヴォーリズ建築の保存再生運動の展開や施設の特別公開など、ヴォーリズを愛する人的ネットワークにより長く積み重ねられた活動が着実に実を結んで参りました。</w:t>
      </w:r>
    </w:p>
    <w:p w14:paraId="32A2EEC0" w14:textId="77777777" w:rsidR="00AF22B6" w:rsidRPr="00773DDD" w:rsidRDefault="00AF22B6" w:rsidP="00AF22B6">
      <w:pPr>
        <w:rPr>
          <w:rFonts w:ascii="ＭＳ 明朝" w:eastAsia="ＭＳ 明朝" w:hAnsi="ＭＳ 明朝" w:hint="eastAsia"/>
          <w:sz w:val="26"/>
          <w:szCs w:val="26"/>
        </w:rPr>
      </w:pPr>
    </w:p>
    <w:p w14:paraId="2FAE028F" w14:textId="1EA25249" w:rsidR="00AF22B6" w:rsidRPr="00773DDD" w:rsidRDefault="00AF22B6" w:rsidP="00AF22B6">
      <w:pPr>
        <w:rPr>
          <w:rFonts w:ascii="ＭＳ 明朝" w:eastAsia="ＭＳ 明朝" w:hAnsi="ＭＳ 明朝"/>
          <w:sz w:val="26"/>
          <w:szCs w:val="26"/>
        </w:rPr>
      </w:pPr>
      <w:r w:rsidRPr="00773DDD">
        <w:rPr>
          <w:rFonts w:ascii="ＭＳ 明朝" w:eastAsia="ＭＳ 明朝" w:hAnsi="ＭＳ 明朝" w:hint="eastAsia"/>
          <w:sz w:val="26"/>
          <w:szCs w:val="26"/>
        </w:rPr>
        <w:lastRenderedPageBreak/>
        <w:t xml:space="preserve">　近年では、滋賀県知事も参画された「ヴォーリズ勉強会」が立ち上げられ冊子としてまとめられたほか、令和６年１０月には、近江八幡市並びに滋賀県を中心とした官民並びに関係団体により、ヴォーリズ来日１２０年記念事業「バンザイなこっちゃ</w:t>
      </w:r>
      <w:r>
        <w:rPr>
          <w:rFonts w:ascii="ＭＳ 明朝" w:eastAsia="ＭＳ 明朝" w:hAnsi="ＭＳ 明朝" w:hint="eastAsia"/>
          <w:sz w:val="26"/>
          <w:szCs w:val="26"/>
        </w:rPr>
        <w:t>！</w:t>
      </w:r>
      <w:r w:rsidRPr="00773DDD">
        <w:rPr>
          <w:rFonts w:ascii="ＭＳ 明朝" w:eastAsia="ＭＳ 明朝" w:hAnsi="ＭＳ 明朝" w:hint="eastAsia"/>
          <w:sz w:val="26"/>
          <w:szCs w:val="26"/>
        </w:rPr>
        <w:t>」協議会</w:t>
      </w:r>
      <w:r w:rsidR="00B91A72">
        <w:rPr>
          <w:rFonts w:ascii="ＭＳ 明朝" w:eastAsia="ＭＳ 明朝" w:hAnsi="ＭＳ 明朝" w:hint="eastAsia"/>
          <w:sz w:val="26"/>
          <w:szCs w:val="26"/>
        </w:rPr>
        <w:t>が</w:t>
      </w:r>
      <w:r w:rsidRPr="00773DDD">
        <w:rPr>
          <w:rFonts w:ascii="ＭＳ 明朝" w:eastAsia="ＭＳ 明朝" w:hAnsi="ＭＳ 明朝" w:hint="eastAsia"/>
          <w:sz w:val="26"/>
          <w:szCs w:val="26"/>
        </w:rPr>
        <w:t>発足致しました。</w:t>
      </w:r>
    </w:p>
    <w:p w14:paraId="41A4F460" w14:textId="6C6BB83D" w:rsidR="00AF22B6" w:rsidRPr="00773DDD" w:rsidRDefault="00AF22B6" w:rsidP="00AF22B6">
      <w:pPr>
        <w:rPr>
          <w:rFonts w:ascii="ＭＳ 明朝" w:eastAsia="ＭＳ 明朝" w:hAnsi="ＭＳ 明朝"/>
          <w:sz w:val="26"/>
          <w:szCs w:val="26"/>
        </w:rPr>
      </w:pPr>
      <w:r w:rsidRPr="00773DDD">
        <w:rPr>
          <w:rFonts w:ascii="ＭＳ 明朝" w:eastAsia="ＭＳ 明朝" w:hAnsi="ＭＳ 明朝" w:hint="eastAsia"/>
          <w:sz w:val="26"/>
          <w:szCs w:val="26"/>
        </w:rPr>
        <w:t xml:space="preserve">　当協議会が実施しました、第１回目</w:t>
      </w:r>
      <w:r w:rsidR="00B91A72">
        <w:rPr>
          <w:rFonts w:ascii="ＭＳ 明朝" w:eastAsia="ＭＳ 明朝" w:hAnsi="ＭＳ 明朝" w:hint="eastAsia"/>
          <w:sz w:val="26"/>
          <w:szCs w:val="26"/>
        </w:rPr>
        <w:t>（R7年2月2日）</w:t>
      </w:r>
      <w:r w:rsidRPr="00773DDD">
        <w:rPr>
          <w:rFonts w:ascii="ＭＳ 明朝" w:eastAsia="ＭＳ 明朝" w:hAnsi="ＭＳ 明朝" w:hint="eastAsia"/>
          <w:sz w:val="26"/>
          <w:szCs w:val="26"/>
        </w:rPr>
        <w:t>の講演会</w:t>
      </w:r>
      <w:r w:rsidR="00B91A72">
        <w:rPr>
          <w:rFonts w:ascii="ＭＳ 明朝" w:eastAsia="ＭＳ 明朝" w:hAnsi="ＭＳ 明朝" w:hint="eastAsia"/>
          <w:sz w:val="26"/>
          <w:szCs w:val="26"/>
        </w:rPr>
        <w:t>に</w:t>
      </w:r>
      <w:r w:rsidRPr="00773DDD">
        <w:rPr>
          <w:rFonts w:ascii="ＭＳ 明朝" w:eastAsia="ＭＳ 明朝" w:hAnsi="ＭＳ 明朝" w:hint="eastAsia"/>
          <w:sz w:val="26"/>
          <w:szCs w:val="26"/>
        </w:rPr>
        <w:t>は、定員５００名を超える参加者が県内外から集うなど、その反響の高さを実感しております。</w:t>
      </w:r>
    </w:p>
    <w:p w14:paraId="703FEB34" w14:textId="77777777" w:rsidR="00AF22B6" w:rsidRDefault="00AF22B6" w:rsidP="00AF22B6">
      <w:pPr>
        <w:rPr>
          <w:rFonts w:ascii="ＭＳ 明朝" w:eastAsia="ＭＳ 明朝" w:hAnsi="ＭＳ 明朝"/>
          <w:b/>
          <w:bCs/>
          <w:sz w:val="26"/>
          <w:szCs w:val="26"/>
          <w:bdr w:val="single" w:sz="4" w:space="0" w:color="auto"/>
        </w:rPr>
      </w:pPr>
    </w:p>
    <w:p w14:paraId="5F2F0C0C" w14:textId="77777777" w:rsidR="00AF22B6" w:rsidRPr="00CD1955" w:rsidRDefault="00AF22B6" w:rsidP="00AF22B6">
      <w:pPr>
        <w:rPr>
          <w:rFonts w:ascii="ＭＳ 明朝" w:eastAsia="ＭＳ 明朝" w:hAnsi="ＭＳ 明朝"/>
          <w:b/>
          <w:bCs/>
          <w:sz w:val="32"/>
          <w:szCs w:val="32"/>
          <w:bdr w:val="single" w:sz="4" w:space="0" w:color="auto"/>
        </w:rPr>
      </w:pPr>
      <w:r w:rsidRPr="00CD1955">
        <w:rPr>
          <w:rFonts w:ascii="ＭＳ 明朝" w:eastAsia="ＭＳ 明朝" w:hAnsi="ＭＳ 明朝" w:hint="eastAsia"/>
          <w:b/>
          <w:bCs/>
          <w:sz w:val="32"/>
          <w:szCs w:val="32"/>
          <w:bdr w:val="single" w:sz="4" w:space="0" w:color="auto"/>
        </w:rPr>
        <w:t>今なぜヴォーリズか？　今後どう活かすか？</w:t>
      </w:r>
    </w:p>
    <w:p w14:paraId="2AEE0067" w14:textId="77777777" w:rsidR="00AF22B6" w:rsidRDefault="00AF22B6" w:rsidP="00AF22B6">
      <w:pPr>
        <w:rPr>
          <w:rFonts w:ascii="ＭＳ 明朝" w:eastAsia="ＭＳ 明朝" w:hAnsi="ＭＳ 明朝"/>
          <w:sz w:val="26"/>
          <w:szCs w:val="26"/>
        </w:rPr>
      </w:pPr>
      <w:r w:rsidRPr="006331A7">
        <w:rPr>
          <w:rFonts w:ascii="ＭＳ 明朝" w:eastAsia="ＭＳ 明朝" w:hAnsi="ＭＳ 明朝" w:hint="eastAsia"/>
          <w:sz w:val="28"/>
          <w:szCs w:val="28"/>
        </w:rPr>
        <w:t xml:space="preserve">　</w:t>
      </w:r>
      <w:r w:rsidRPr="00773DDD">
        <w:rPr>
          <w:rFonts w:ascii="ＭＳ 明朝" w:eastAsia="ＭＳ 明朝" w:hAnsi="ＭＳ 明朝" w:hint="eastAsia"/>
          <w:sz w:val="26"/>
          <w:szCs w:val="26"/>
        </w:rPr>
        <w:t>昨年(2024年5月)は没後６０年を迎え</w:t>
      </w:r>
      <w:r>
        <w:rPr>
          <w:rFonts w:ascii="ＭＳ 明朝" w:eastAsia="ＭＳ 明朝" w:hAnsi="ＭＳ 明朝" w:hint="eastAsia"/>
          <w:sz w:val="26"/>
          <w:szCs w:val="26"/>
        </w:rPr>
        <w:t>、</w:t>
      </w:r>
      <w:r w:rsidRPr="00773DDD">
        <w:rPr>
          <w:rFonts w:ascii="ＭＳ 明朝" w:eastAsia="ＭＳ 明朝" w:hAnsi="ＭＳ 明朝" w:hint="eastAsia"/>
          <w:sz w:val="26"/>
          <w:szCs w:val="26"/>
        </w:rPr>
        <w:t>本年（2025年2月）は、ヴォーリズが来日して１２０年目の節目</w:t>
      </w:r>
      <w:r>
        <w:rPr>
          <w:rFonts w:ascii="ＭＳ 明朝" w:eastAsia="ＭＳ 明朝" w:hAnsi="ＭＳ 明朝" w:hint="eastAsia"/>
          <w:sz w:val="26"/>
          <w:szCs w:val="26"/>
        </w:rPr>
        <w:t>を迎えました</w:t>
      </w:r>
      <w:r w:rsidRPr="00773DDD">
        <w:rPr>
          <w:rFonts w:ascii="ＭＳ 明朝" w:eastAsia="ＭＳ 明朝" w:hAnsi="ＭＳ 明朝" w:hint="eastAsia"/>
          <w:sz w:val="26"/>
          <w:szCs w:val="26"/>
        </w:rPr>
        <w:t>。ヴォーリズ夫妻と親交があった</w:t>
      </w:r>
      <w:r>
        <w:rPr>
          <w:rFonts w:ascii="ＭＳ 明朝" w:eastAsia="ＭＳ 明朝" w:hAnsi="ＭＳ 明朝" w:hint="eastAsia"/>
          <w:sz w:val="26"/>
          <w:szCs w:val="26"/>
        </w:rPr>
        <w:t>多くの方々は</w:t>
      </w:r>
      <w:r w:rsidRPr="00773DDD">
        <w:rPr>
          <w:rFonts w:ascii="ＭＳ 明朝" w:eastAsia="ＭＳ 明朝" w:hAnsi="ＭＳ 明朝" w:hint="eastAsia"/>
          <w:sz w:val="26"/>
          <w:szCs w:val="26"/>
        </w:rPr>
        <w:t>高齢となり、直接的にその人柄に触れた方は数少なくなっております。</w:t>
      </w:r>
    </w:p>
    <w:p w14:paraId="0792334F" w14:textId="77777777" w:rsidR="00AF22B6" w:rsidRPr="00F4197A" w:rsidRDefault="00AF22B6" w:rsidP="00AF22B6">
      <w:pPr>
        <w:ind w:firstLineChars="100" w:firstLine="260"/>
        <w:rPr>
          <w:rFonts w:ascii="ＭＳ 明朝" w:eastAsia="ＭＳ 明朝" w:hAnsi="ＭＳ 明朝"/>
          <w:sz w:val="26"/>
          <w:szCs w:val="26"/>
        </w:rPr>
      </w:pPr>
      <w:r w:rsidRPr="00F4197A">
        <w:rPr>
          <w:rFonts w:ascii="ＭＳ 明朝" w:eastAsia="ＭＳ 明朝" w:hAnsi="ＭＳ 明朝" w:hint="eastAsia"/>
          <w:sz w:val="26"/>
          <w:szCs w:val="26"/>
        </w:rPr>
        <w:t>日本近代の黎明期、互いに海を渡ったヴォーリズと満喜子、それぞれが、一人の人間として、また夫婦として過ごした人生は、まさにドラマティックな生き様であったと思われます。混迷した今日の社会において、二人の生涯は、現代を生きる我々に知恵や希望、そして勇気を与えるものだと考えています</w:t>
      </w:r>
    </w:p>
    <w:p w14:paraId="0EC7008B" w14:textId="7B87DBB1" w:rsidR="00AF22B6" w:rsidRPr="00773DDD" w:rsidRDefault="00AF22B6" w:rsidP="00AF22B6">
      <w:pPr>
        <w:ind w:firstLineChars="100" w:firstLine="260"/>
        <w:rPr>
          <w:rFonts w:ascii="ＭＳ 明朝" w:eastAsia="ＭＳ 明朝" w:hAnsi="ＭＳ 明朝"/>
          <w:sz w:val="26"/>
          <w:szCs w:val="26"/>
        </w:rPr>
      </w:pPr>
      <w:r>
        <w:rPr>
          <w:rFonts w:ascii="ＭＳ 明朝" w:eastAsia="ＭＳ 明朝" w:hAnsi="ＭＳ 明朝" w:hint="eastAsia"/>
          <w:sz w:val="26"/>
          <w:szCs w:val="26"/>
        </w:rPr>
        <w:t>ヴォーリズは、</w:t>
      </w:r>
      <w:r w:rsidRPr="00773DDD">
        <w:rPr>
          <w:rFonts w:ascii="ＭＳ 明朝" w:eastAsia="ＭＳ 明朝" w:hAnsi="ＭＳ 明朝" w:hint="eastAsia"/>
          <w:sz w:val="26"/>
          <w:szCs w:val="26"/>
        </w:rPr>
        <w:t>人々から成功者と称賛されても、自らは失敗者であると公言されるなど</w:t>
      </w:r>
      <w:r>
        <w:rPr>
          <w:rFonts w:ascii="ＭＳ 明朝" w:eastAsia="ＭＳ 明朝" w:hAnsi="ＭＳ 明朝" w:hint="eastAsia"/>
          <w:sz w:val="26"/>
          <w:szCs w:val="26"/>
        </w:rPr>
        <w:t>、</w:t>
      </w:r>
      <w:r w:rsidRPr="00773DDD">
        <w:rPr>
          <w:rFonts w:ascii="ＭＳ 明朝" w:eastAsia="ＭＳ 明朝" w:hAnsi="ＭＳ 明朝" w:hint="eastAsia"/>
          <w:sz w:val="26"/>
          <w:szCs w:val="26"/>
        </w:rPr>
        <w:t>控えめでユーモア溢れる人柄には多くの仲間が集い人々に安らぎと心豊かな時間を与え</w:t>
      </w:r>
      <w:r>
        <w:rPr>
          <w:rFonts w:ascii="ＭＳ 明朝" w:eastAsia="ＭＳ 明朝" w:hAnsi="ＭＳ 明朝" w:hint="eastAsia"/>
          <w:sz w:val="26"/>
          <w:szCs w:val="26"/>
        </w:rPr>
        <w:t>た人物でした</w:t>
      </w:r>
      <w:r w:rsidRPr="00773DDD">
        <w:rPr>
          <w:rFonts w:ascii="ＭＳ 明朝" w:eastAsia="ＭＳ 明朝" w:hAnsi="ＭＳ 明朝" w:hint="eastAsia"/>
          <w:sz w:val="26"/>
          <w:szCs w:val="26"/>
        </w:rPr>
        <w:t>。</w:t>
      </w:r>
    </w:p>
    <w:p w14:paraId="036C99BC" w14:textId="77777777" w:rsidR="00AF22B6" w:rsidRPr="00773DDD" w:rsidRDefault="00AF22B6" w:rsidP="00AF22B6">
      <w:pPr>
        <w:rPr>
          <w:rFonts w:ascii="ＭＳ 明朝" w:eastAsia="ＭＳ 明朝" w:hAnsi="ＭＳ 明朝"/>
          <w:sz w:val="26"/>
          <w:szCs w:val="26"/>
        </w:rPr>
      </w:pPr>
      <w:r w:rsidRPr="00773DDD">
        <w:rPr>
          <w:rFonts w:ascii="ＭＳ 明朝" w:eastAsia="ＭＳ 明朝" w:hAnsi="ＭＳ 明朝" w:hint="eastAsia"/>
          <w:sz w:val="26"/>
          <w:szCs w:val="26"/>
        </w:rPr>
        <w:t xml:space="preserve">　</w:t>
      </w:r>
      <w:r>
        <w:rPr>
          <w:rFonts w:ascii="ＭＳ 明朝" w:eastAsia="ＭＳ 明朝" w:hAnsi="ＭＳ 明朝" w:hint="eastAsia"/>
          <w:sz w:val="26"/>
          <w:szCs w:val="26"/>
        </w:rPr>
        <w:t>ヴォーリズ夫妻が目指した理想の</w:t>
      </w:r>
      <w:r w:rsidRPr="00773DDD">
        <w:rPr>
          <w:rFonts w:ascii="ＭＳ 明朝" w:eastAsia="ＭＳ 明朝" w:hAnsi="ＭＳ 明朝" w:hint="eastAsia"/>
          <w:sz w:val="26"/>
          <w:szCs w:val="26"/>
        </w:rPr>
        <w:t>社会</w:t>
      </w:r>
      <w:r>
        <w:rPr>
          <w:rFonts w:ascii="ＭＳ 明朝" w:eastAsia="ＭＳ 明朝" w:hAnsi="ＭＳ 明朝" w:hint="eastAsia"/>
          <w:sz w:val="26"/>
          <w:szCs w:val="26"/>
        </w:rPr>
        <w:t>とその実践を</w:t>
      </w:r>
      <w:r w:rsidRPr="00773DDD">
        <w:rPr>
          <w:rFonts w:ascii="ＭＳ 明朝" w:eastAsia="ＭＳ 明朝" w:hAnsi="ＭＳ 明朝" w:hint="eastAsia"/>
          <w:sz w:val="26"/>
          <w:szCs w:val="26"/>
        </w:rPr>
        <w:t>多くの方々に知って頂き</w:t>
      </w:r>
      <w:r>
        <w:rPr>
          <w:rFonts w:ascii="ＭＳ 明朝" w:eastAsia="ＭＳ 明朝" w:hAnsi="ＭＳ 明朝" w:hint="eastAsia"/>
          <w:sz w:val="26"/>
          <w:szCs w:val="26"/>
        </w:rPr>
        <w:t>、そして</w:t>
      </w:r>
      <w:r w:rsidRPr="00773DDD">
        <w:rPr>
          <w:rFonts w:ascii="ＭＳ 明朝" w:eastAsia="ＭＳ 明朝" w:hAnsi="ＭＳ 明朝" w:hint="eastAsia"/>
          <w:sz w:val="26"/>
          <w:szCs w:val="26"/>
        </w:rPr>
        <w:t>共有するためにも、是非、ＮＨＫ連続テレビ小説に取り上げて頂きたいと心から願っています。</w:t>
      </w:r>
    </w:p>
    <w:p w14:paraId="78526E7A" w14:textId="77777777" w:rsidR="00AF22B6" w:rsidRPr="00773DDD" w:rsidRDefault="00AF22B6" w:rsidP="00AF22B6">
      <w:pPr>
        <w:rPr>
          <w:rFonts w:ascii="ＭＳ 明朝" w:eastAsia="ＭＳ 明朝" w:hAnsi="ＭＳ 明朝"/>
          <w:b/>
          <w:bCs/>
          <w:sz w:val="26"/>
          <w:szCs w:val="26"/>
        </w:rPr>
      </w:pPr>
      <w:r w:rsidRPr="00773DDD">
        <w:rPr>
          <w:rFonts w:ascii="ＭＳ 明朝" w:eastAsia="ＭＳ 明朝" w:hAnsi="ＭＳ 明朝" w:hint="eastAsia"/>
          <w:b/>
          <w:bCs/>
          <w:sz w:val="26"/>
          <w:szCs w:val="26"/>
        </w:rPr>
        <w:t xml:space="preserve">　</w:t>
      </w:r>
    </w:p>
    <w:p w14:paraId="0D652C78" w14:textId="77777777" w:rsidR="00AF22B6" w:rsidRPr="00CD1955" w:rsidRDefault="00AF22B6" w:rsidP="00AF22B6">
      <w:pPr>
        <w:rPr>
          <w:rFonts w:ascii="ＭＳ 明朝" w:eastAsia="ＭＳ 明朝" w:hAnsi="ＭＳ 明朝"/>
          <w:b/>
          <w:bCs/>
          <w:sz w:val="32"/>
          <w:szCs w:val="32"/>
        </w:rPr>
      </w:pPr>
      <w:r w:rsidRPr="00CD1955">
        <w:rPr>
          <w:rFonts w:ascii="ＭＳ 明朝" w:eastAsia="ＭＳ 明朝" w:hAnsi="ＭＳ 明朝" w:hint="eastAsia"/>
          <w:b/>
          <w:bCs/>
          <w:sz w:val="32"/>
          <w:szCs w:val="32"/>
          <w:bdr w:val="single" w:sz="4" w:space="0" w:color="auto"/>
        </w:rPr>
        <w:t xml:space="preserve">最後に：協力体制等　</w:t>
      </w:r>
    </w:p>
    <w:p w14:paraId="7D67ABAA" w14:textId="77777777" w:rsidR="00AF22B6" w:rsidRPr="00876F10" w:rsidRDefault="00AF22B6" w:rsidP="00AF22B6">
      <w:pPr>
        <w:rPr>
          <w:rFonts w:ascii="ＭＳ 明朝" w:eastAsia="ＭＳ 明朝" w:hAnsi="ＭＳ 明朝"/>
          <w:sz w:val="26"/>
          <w:szCs w:val="26"/>
        </w:rPr>
      </w:pPr>
      <w:r>
        <w:rPr>
          <w:rFonts w:ascii="ＭＳ 明朝" w:eastAsia="ＭＳ 明朝" w:hAnsi="ＭＳ 明朝" w:hint="eastAsia"/>
          <w:sz w:val="28"/>
          <w:szCs w:val="28"/>
        </w:rPr>
        <w:t xml:space="preserve">　</w:t>
      </w:r>
      <w:r w:rsidRPr="00876F10">
        <w:rPr>
          <w:rFonts w:ascii="ＭＳ 明朝" w:eastAsia="ＭＳ 明朝" w:hAnsi="ＭＳ 明朝" w:hint="eastAsia"/>
          <w:sz w:val="26"/>
          <w:szCs w:val="26"/>
        </w:rPr>
        <w:t>当協議会は、行政、観光協会、民間団体等で構成されていことで幅広い発信力や受入態勢が整えられているほか、市内外のヴォーリズを顕彰する関係団体ともネットワークを構築中です。</w:t>
      </w:r>
    </w:p>
    <w:p w14:paraId="0D31A22E" w14:textId="77777777" w:rsidR="00AF22B6" w:rsidRPr="00876F10" w:rsidRDefault="00AF22B6" w:rsidP="00AF22B6">
      <w:pPr>
        <w:rPr>
          <w:rFonts w:ascii="ＭＳ 明朝" w:eastAsia="ＭＳ 明朝" w:hAnsi="ＭＳ 明朝"/>
          <w:sz w:val="26"/>
          <w:szCs w:val="26"/>
        </w:rPr>
      </w:pPr>
      <w:r w:rsidRPr="00876F10">
        <w:rPr>
          <w:rFonts w:ascii="ＭＳ 明朝" w:eastAsia="ＭＳ 明朝" w:hAnsi="ＭＳ 明朝" w:hint="eastAsia"/>
          <w:sz w:val="26"/>
          <w:szCs w:val="26"/>
        </w:rPr>
        <w:t xml:space="preserve">　今後より一層、関係機関とも連携を密にし、内外に積極的に当地域をＰＲするとともに、機運醸成やプロモーション活動に取り組んでまいりますので、何卒ご検討賜りますよう、よろしくお願い申し上げます。</w:t>
      </w:r>
    </w:p>
    <w:p w14:paraId="44277748" w14:textId="77777777" w:rsidR="00AF22B6" w:rsidRPr="00876F10" w:rsidRDefault="00AF22B6" w:rsidP="00AF22B6">
      <w:pPr>
        <w:rPr>
          <w:rFonts w:ascii="ＭＳ 明朝" w:eastAsia="ＭＳ 明朝" w:hAnsi="ＭＳ 明朝"/>
          <w:sz w:val="24"/>
          <w:szCs w:val="24"/>
        </w:rPr>
      </w:pPr>
    </w:p>
    <w:p w14:paraId="3917E451" w14:textId="77777777" w:rsidR="00AF22B6" w:rsidRDefault="00AF22B6" w:rsidP="00AF22B6">
      <w:pPr>
        <w:rPr>
          <w:rFonts w:ascii="ＭＳ 明朝" w:eastAsia="ＭＳ 明朝" w:hAnsi="ＭＳ 明朝"/>
          <w:sz w:val="24"/>
          <w:szCs w:val="24"/>
        </w:rPr>
      </w:pPr>
      <w:r w:rsidRPr="007760EF">
        <w:rPr>
          <w:rFonts w:ascii="ＭＳ 明朝" w:eastAsia="ＭＳ 明朝" w:hAnsi="ＭＳ 明朝" w:hint="eastAsia"/>
          <w:sz w:val="24"/>
          <w:szCs w:val="24"/>
          <w:lang w:eastAsia="zh-TW"/>
        </w:rPr>
        <w:t>令和７年３月１８日</w:t>
      </w:r>
    </w:p>
    <w:p w14:paraId="649EC520" w14:textId="77777777" w:rsidR="00AF22B6" w:rsidRPr="00E7093E" w:rsidRDefault="00AF22B6" w:rsidP="00AF22B6">
      <w:pPr>
        <w:ind w:firstLineChars="100" w:firstLine="320"/>
        <w:rPr>
          <w:rFonts w:ascii="ＭＳ 明朝" w:eastAsia="ＭＳ 明朝" w:hAnsi="ＭＳ 明朝"/>
          <w:sz w:val="32"/>
          <w:szCs w:val="32"/>
        </w:rPr>
      </w:pPr>
      <w:r w:rsidRPr="00E7093E">
        <w:rPr>
          <w:rFonts w:ascii="ＭＳ 明朝" w:eastAsia="ＭＳ 明朝" w:hAnsi="ＭＳ 明朝" w:hint="eastAsia"/>
          <w:sz w:val="32"/>
          <w:szCs w:val="32"/>
          <w:lang w:eastAsia="zh-TW"/>
        </w:rPr>
        <w:t>日本放送協会　会長</w:t>
      </w:r>
      <w:r w:rsidRPr="00E7093E">
        <w:rPr>
          <w:rFonts w:ascii="ＭＳ 明朝" w:eastAsia="ＭＳ 明朝" w:hAnsi="ＭＳ 明朝"/>
          <w:sz w:val="32"/>
          <w:szCs w:val="32"/>
          <w:lang w:eastAsia="zh-TW"/>
        </w:rPr>
        <w:t xml:space="preserve"> 稲葉 延雄 様</w:t>
      </w:r>
    </w:p>
    <w:p w14:paraId="39FD4454" w14:textId="77777777" w:rsidR="00AF22B6" w:rsidRPr="00E7093E" w:rsidRDefault="00AF22B6" w:rsidP="00AF22B6">
      <w:pPr>
        <w:ind w:firstLineChars="200" w:firstLine="560"/>
        <w:jc w:val="left"/>
        <w:rPr>
          <w:rFonts w:ascii="ＭＳ 明朝" w:eastAsia="ＭＳ 明朝" w:hAnsi="ＭＳ 明朝"/>
          <w:sz w:val="28"/>
          <w:szCs w:val="28"/>
        </w:rPr>
      </w:pPr>
      <w:r w:rsidRPr="00E7093E">
        <w:rPr>
          <w:rFonts w:ascii="ＭＳ 明朝" w:eastAsia="ＭＳ 明朝" w:hAnsi="ＭＳ 明朝" w:hint="eastAsia"/>
          <w:sz w:val="28"/>
          <w:szCs w:val="28"/>
        </w:rPr>
        <w:t>ヴォーリズ来日１２０年事業「バンザイなこっちゃ！協議会</w:t>
      </w:r>
    </w:p>
    <w:p w14:paraId="44330CFA" w14:textId="77777777" w:rsidR="00AF22B6" w:rsidRPr="00CD1955" w:rsidRDefault="00AF22B6" w:rsidP="00AF22B6">
      <w:pPr>
        <w:ind w:firstLineChars="400" w:firstLine="960"/>
        <w:jc w:val="left"/>
        <w:rPr>
          <w:rFonts w:ascii="ＭＳ 明朝" w:eastAsia="ＭＳ 明朝" w:hAnsi="ＭＳ 明朝"/>
          <w:sz w:val="24"/>
          <w:szCs w:val="24"/>
        </w:rPr>
      </w:pPr>
      <w:r w:rsidRPr="00CD1955">
        <w:rPr>
          <w:rFonts w:ascii="ＭＳ 明朝" w:eastAsia="ＭＳ 明朝" w:hAnsi="ＭＳ 明朝" w:hint="eastAsia"/>
          <w:sz w:val="24"/>
          <w:szCs w:val="24"/>
        </w:rPr>
        <w:t>会長　森嶋 篤雄</w:t>
      </w:r>
      <w:r>
        <w:rPr>
          <w:rFonts w:ascii="ＭＳ 明朝" w:eastAsia="ＭＳ 明朝" w:hAnsi="ＭＳ 明朝" w:hint="eastAsia"/>
          <w:sz w:val="24"/>
          <w:szCs w:val="24"/>
        </w:rPr>
        <w:t>（</w:t>
      </w:r>
      <w:r w:rsidRPr="00CD1955">
        <w:rPr>
          <w:rFonts w:ascii="ＭＳ 明朝" w:eastAsia="ＭＳ 明朝" w:hAnsi="ＭＳ 明朝" w:hint="eastAsia"/>
          <w:sz w:val="24"/>
          <w:szCs w:val="24"/>
        </w:rPr>
        <w:t>一般社団法人近江八幡観光物産協会 会長）</w:t>
      </w:r>
    </w:p>
    <w:p w14:paraId="7585B114" w14:textId="77777777" w:rsidR="00AF22B6" w:rsidRDefault="00AF22B6" w:rsidP="00AF22B6">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委員　川戸 良幸（公益社団法人びわこビジターズビューロー会長</w:t>
      </w:r>
      <w:r>
        <w:rPr>
          <w:rFonts w:ascii="ＭＳ 明朝" w:eastAsia="ＭＳ 明朝" w:hAnsi="ＭＳ 明朝"/>
          <w:sz w:val="24"/>
          <w:szCs w:val="24"/>
        </w:rPr>
        <w:t>）</w:t>
      </w:r>
    </w:p>
    <w:p w14:paraId="24E73970" w14:textId="77777777" w:rsidR="00AF22B6" w:rsidRPr="00CD1955" w:rsidRDefault="00AF22B6" w:rsidP="00AF22B6">
      <w:pPr>
        <w:ind w:firstLineChars="400" w:firstLine="960"/>
        <w:jc w:val="left"/>
        <w:rPr>
          <w:rFonts w:ascii="ＭＳ 明朝" w:eastAsia="ＭＳ 明朝" w:hAnsi="ＭＳ 明朝"/>
          <w:sz w:val="24"/>
          <w:szCs w:val="24"/>
        </w:rPr>
      </w:pPr>
      <w:r w:rsidRPr="00CD1955">
        <w:rPr>
          <w:rFonts w:ascii="ＭＳ 明朝" w:eastAsia="ＭＳ 明朝" w:hAnsi="ＭＳ 明朝" w:hint="eastAsia"/>
          <w:sz w:val="24"/>
          <w:szCs w:val="24"/>
        </w:rPr>
        <w:t>顧問　三日月 大造（滋賀県知事）</w:t>
      </w:r>
    </w:p>
    <w:p w14:paraId="68487895" w14:textId="65BD5E3E" w:rsidR="00293155" w:rsidRPr="00AF22B6" w:rsidRDefault="00AF22B6" w:rsidP="00AF22B6">
      <w:pPr>
        <w:ind w:firstLineChars="400" w:firstLine="960"/>
        <w:jc w:val="left"/>
        <w:rPr>
          <w:rFonts w:ascii="ＭＳ 明朝" w:eastAsia="ＭＳ 明朝" w:hAnsi="ＭＳ 明朝" w:hint="eastAsia"/>
          <w:sz w:val="24"/>
          <w:szCs w:val="24"/>
        </w:rPr>
      </w:pPr>
      <w:r w:rsidRPr="00CD1955">
        <w:rPr>
          <w:rFonts w:ascii="ＭＳ 明朝" w:eastAsia="ＭＳ 明朝" w:hAnsi="ＭＳ 明朝" w:hint="eastAsia"/>
          <w:sz w:val="24"/>
          <w:szCs w:val="24"/>
        </w:rPr>
        <w:t>顧問　小西　理</w:t>
      </w:r>
      <w:r>
        <w:rPr>
          <w:rFonts w:ascii="ＭＳ 明朝" w:eastAsia="ＭＳ 明朝" w:hAnsi="ＭＳ 明朝" w:hint="eastAsia"/>
          <w:sz w:val="24"/>
          <w:szCs w:val="24"/>
        </w:rPr>
        <w:t xml:space="preserve">　 </w:t>
      </w:r>
      <w:r w:rsidRPr="00CD1955">
        <w:rPr>
          <w:rFonts w:ascii="ＭＳ 明朝" w:eastAsia="ＭＳ 明朝" w:hAnsi="ＭＳ 明朝" w:hint="eastAsia"/>
          <w:sz w:val="24"/>
          <w:szCs w:val="24"/>
        </w:rPr>
        <w:t>（近江八幡市長）</w:t>
      </w:r>
    </w:p>
    <w:sectPr w:rsidR="00293155" w:rsidRPr="00AF22B6" w:rsidSect="00AF22B6">
      <w:pgSz w:w="11906" w:h="16838"/>
      <w:pgMar w:top="454" w:right="1701" w:bottom="454"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B6"/>
    <w:rsid w:val="00293155"/>
    <w:rsid w:val="006D4D70"/>
    <w:rsid w:val="00AF22B6"/>
    <w:rsid w:val="00B91A72"/>
    <w:rsid w:val="00E86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99814"/>
  <w15:chartTrackingRefBased/>
  <w15:docId w15:val="{8E817FCA-29B6-4DD8-AD09-76BB3458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B6"/>
    <w:pPr>
      <w:widowControl w:val="0"/>
      <w:jc w:val="both"/>
    </w:pPr>
  </w:style>
  <w:style w:type="paragraph" w:styleId="1">
    <w:name w:val="heading 1"/>
    <w:basedOn w:val="a"/>
    <w:next w:val="a"/>
    <w:link w:val="10"/>
    <w:uiPriority w:val="9"/>
    <w:qFormat/>
    <w:rsid w:val="00AF22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22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22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22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22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22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22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22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22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2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2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2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22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2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2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2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2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2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2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2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2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2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2B6"/>
    <w:pPr>
      <w:spacing w:before="160" w:after="160"/>
      <w:jc w:val="center"/>
    </w:pPr>
    <w:rPr>
      <w:i/>
      <w:iCs/>
      <w:color w:val="404040" w:themeColor="text1" w:themeTint="BF"/>
    </w:rPr>
  </w:style>
  <w:style w:type="character" w:customStyle="1" w:styleId="a8">
    <w:name w:val="引用文 (文字)"/>
    <w:basedOn w:val="a0"/>
    <w:link w:val="a7"/>
    <w:uiPriority w:val="29"/>
    <w:rsid w:val="00AF22B6"/>
    <w:rPr>
      <w:i/>
      <w:iCs/>
      <w:color w:val="404040" w:themeColor="text1" w:themeTint="BF"/>
    </w:rPr>
  </w:style>
  <w:style w:type="paragraph" w:styleId="a9">
    <w:name w:val="List Paragraph"/>
    <w:basedOn w:val="a"/>
    <w:uiPriority w:val="34"/>
    <w:qFormat/>
    <w:rsid w:val="00AF22B6"/>
    <w:pPr>
      <w:ind w:left="720"/>
      <w:contextualSpacing/>
    </w:pPr>
  </w:style>
  <w:style w:type="character" w:styleId="21">
    <w:name w:val="Intense Emphasis"/>
    <w:basedOn w:val="a0"/>
    <w:uiPriority w:val="21"/>
    <w:qFormat/>
    <w:rsid w:val="00AF22B6"/>
    <w:rPr>
      <w:i/>
      <w:iCs/>
      <w:color w:val="2F5496" w:themeColor="accent1" w:themeShade="BF"/>
    </w:rPr>
  </w:style>
  <w:style w:type="paragraph" w:styleId="22">
    <w:name w:val="Intense Quote"/>
    <w:basedOn w:val="a"/>
    <w:next w:val="a"/>
    <w:link w:val="23"/>
    <w:uiPriority w:val="30"/>
    <w:qFormat/>
    <w:rsid w:val="00AF2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F22B6"/>
    <w:rPr>
      <w:i/>
      <w:iCs/>
      <w:color w:val="2F5496" w:themeColor="accent1" w:themeShade="BF"/>
    </w:rPr>
  </w:style>
  <w:style w:type="character" w:styleId="24">
    <w:name w:val="Intense Reference"/>
    <w:basedOn w:val="a0"/>
    <w:uiPriority w:val="32"/>
    <w:qFormat/>
    <w:rsid w:val="00AF22B6"/>
    <w:rPr>
      <w:b/>
      <w:bCs/>
      <w:smallCaps/>
      <w:color w:val="2F5496" w:themeColor="accent1" w:themeShade="BF"/>
      <w:spacing w:val="5"/>
    </w:rPr>
  </w:style>
  <w:style w:type="paragraph" w:styleId="aa">
    <w:name w:val="No Spacing"/>
    <w:link w:val="ab"/>
    <w:uiPriority w:val="1"/>
    <w:qFormat/>
    <w:rsid w:val="00AF22B6"/>
    <w:rPr>
      <w:kern w:val="0"/>
      <w:sz w:val="22"/>
    </w:rPr>
  </w:style>
  <w:style w:type="character" w:customStyle="1" w:styleId="ab">
    <w:name w:val="行間詰め (文字)"/>
    <w:basedOn w:val="a0"/>
    <w:link w:val="aa"/>
    <w:uiPriority w:val="1"/>
    <w:rsid w:val="00AF22B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dc:description/>
  <cp:lastModifiedBy>Tanaka</cp:lastModifiedBy>
  <cp:revision>1</cp:revision>
  <cp:lastPrinted>2025-03-17T23:08:00Z</cp:lastPrinted>
  <dcterms:created xsi:type="dcterms:W3CDTF">2025-03-17T22:52:00Z</dcterms:created>
  <dcterms:modified xsi:type="dcterms:W3CDTF">2025-03-17T23:09:00Z</dcterms:modified>
</cp:coreProperties>
</file>